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33" w:rsidRPr="00527233" w:rsidRDefault="00527233" w:rsidP="00527233">
      <w:pPr>
        <w:spacing w:after="0" w:line="240" w:lineRule="auto"/>
        <w:ind w:left="6096" w:right="-185"/>
        <w:rPr>
          <w:rFonts w:ascii="Times New Roman" w:hAnsi="Times New Roman" w:cs="Times New Roman"/>
          <w:b/>
        </w:rPr>
      </w:pPr>
      <w:r w:rsidRPr="00527233">
        <w:rPr>
          <w:rFonts w:ascii="Times New Roman" w:hAnsi="Times New Roman" w:cs="Times New Roman"/>
          <w:b/>
        </w:rPr>
        <w:t>Приложение № 1</w:t>
      </w:r>
    </w:p>
    <w:p w:rsidR="007E59F1" w:rsidRPr="00AD7117" w:rsidRDefault="00527233" w:rsidP="00527233">
      <w:pPr>
        <w:spacing w:after="0" w:line="240" w:lineRule="auto"/>
        <w:ind w:left="6096"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233">
        <w:rPr>
          <w:rFonts w:ascii="Times New Roman" w:hAnsi="Times New Roman" w:cs="Times New Roman"/>
        </w:rPr>
        <w:t xml:space="preserve">к Документации по запросу предложений </w:t>
      </w:r>
      <w:r>
        <w:rPr>
          <w:rFonts w:ascii="Times New Roman" w:hAnsi="Times New Roman" w:cs="Times New Roman"/>
        </w:rPr>
        <w:t>№ 1</w:t>
      </w:r>
      <w:r w:rsidR="007657D9">
        <w:rPr>
          <w:rFonts w:ascii="Times New Roman" w:hAnsi="Times New Roman" w:cs="Times New Roman"/>
        </w:rPr>
        <w:t>8</w:t>
      </w:r>
    </w:p>
    <w:p w:rsidR="007E59F1" w:rsidRPr="00AD7117" w:rsidRDefault="007E59F1" w:rsidP="007E5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41B0" w:rsidRPr="004C41B0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Техническое задание</w:t>
      </w:r>
    </w:p>
    <w:p w:rsidR="004C41B0" w:rsidRPr="004C41B0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оказание услуг </w:t>
      </w:r>
      <w:r w:rsidR="007657D9" w:rsidRPr="007657D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по ремонту автотранспортных сре</w:t>
      </w:r>
      <w:proofErr w:type="gramStart"/>
      <w:r w:rsidR="007657D9" w:rsidRPr="007657D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дств  с з</w:t>
      </w:r>
      <w:proofErr w:type="gramEnd"/>
      <w:r w:rsidR="007657D9" w:rsidRPr="007657D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аменой запасных частей</w:t>
      </w: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E59F1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(номер закупки – 1</w:t>
      </w:r>
      <w:r w:rsidR="007657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8)</w:t>
      </w:r>
    </w:p>
    <w:p w:rsidR="001F74BD" w:rsidRPr="00AD7117" w:rsidRDefault="001F74BD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457"/>
        <w:gridCol w:w="877"/>
        <w:gridCol w:w="5237"/>
      </w:tblGrid>
      <w:tr w:rsidR="007657D9" w:rsidRPr="00AD7117" w:rsidTr="000055C6"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D9" w:rsidRPr="00AD7117" w:rsidRDefault="007657D9" w:rsidP="0000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Вид и цели выполнения работ (услуг)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D9" w:rsidRPr="00D22629" w:rsidRDefault="007657D9" w:rsidP="000055C6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2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Оказание услуг по ремонту автотранспортных сре</w:t>
            </w:r>
            <w:proofErr w:type="gramStart"/>
            <w:r w:rsidRPr="00D22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дств  с з</w:t>
            </w:r>
            <w:proofErr w:type="gramEnd"/>
            <w:r w:rsidRPr="00D22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аменой запасных частей</w:t>
            </w:r>
          </w:p>
        </w:tc>
      </w:tr>
      <w:tr w:rsidR="007657D9" w:rsidRPr="00AD7117" w:rsidTr="000055C6"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D9" w:rsidRPr="00AD7117" w:rsidRDefault="007657D9" w:rsidP="0000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проектной документации (согласованной и утвержденной в установленном порядке, которая будет являться приложением к описанию объектов закупки (техническому заданию)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D9" w:rsidRPr="00D22629" w:rsidRDefault="007657D9" w:rsidP="000055C6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2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предусмотрено</w:t>
            </w:r>
          </w:p>
        </w:tc>
      </w:tr>
      <w:tr w:rsidR="007657D9" w:rsidRPr="00AD7117" w:rsidTr="000055C6"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D9" w:rsidRPr="00AD7117" w:rsidRDefault="007657D9" w:rsidP="0000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Перечень и объемы выполнения работ (услуг): </w:t>
            </w:r>
          </w:p>
          <w:p w:rsidR="007657D9" w:rsidRPr="00AD7117" w:rsidRDefault="007657D9" w:rsidP="00005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Согласно специфике выполняемых работ (услуг). Объемы подтверждаются разработанными и утвержденными документами: 1. Задание на проектирование; 2. Ремонтные ведомости; 3. Ведомости объемов работ (услуг) и/или сметная документация из утвержденной проектной документации;4. Ведомости объемов работ (услуг); и другие документы, содержащие количественные и качественные показатели работ (услуг)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D9" w:rsidRPr="00D22629" w:rsidRDefault="007657D9" w:rsidP="000055C6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2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Перечень транспортных средств, подлежащих ремонту (Приложение 1)</w:t>
            </w:r>
          </w:p>
          <w:p w:rsidR="007657D9" w:rsidRPr="00D22629" w:rsidRDefault="007657D9" w:rsidP="000055C6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657D9" w:rsidRPr="00D22629" w:rsidRDefault="007657D9" w:rsidP="000055C6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2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Перечень запасных частей и расчет ремонтных работ по каждой транспортной единице (Приложение 2)</w:t>
            </w:r>
          </w:p>
        </w:tc>
      </w:tr>
      <w:tr w:rsidR="007657D9" w:rsidRPr="00AD7117" w:rsidTr="000055C6"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D9" w:rsidRPr="00AD7117" w:rsidRDefault="007657D9" w:rsidP="0000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Место выполнения работ (услуг) (с указанием конкретного адреса /адресов, этажей помещений; возможно приложение схем расположения, поэтажные планы и др.)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D9" w:rsidRPr="00D22629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2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месту нахождения станции технического обслуживания автомобилей (далее СТО) Исполнителя, расположенной на территории города Симферополя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или Симферопольского района, но на расстоянии не более 15 км от города.</w:t>
            </w:r>
          </w:p>
        </w:tc>
      </w:tr>
      <w:tr w:rsidR="007657D9" w:rsidRPr="00AD7117" w:rsidTr="000055C6"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D9" w:rsidRPr="00AD7117" w:rsidRDefault="007657D9" w:rsidP="0000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выполнения работ (услуг) (с указанием периода/периодов, в течение которого (-ых) должны выполнятся работы или конкретной календарной даты, к которой должно быть завершено выполнение работ, или минимально приемлемой для Заказчика даты завершения работ, или срока с момента заключения договора (уплаты аванса, иного момента), с которого исполнитель должен приступить к выполнению работ)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D9" w:rsidRPr="00D22629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</w:t>
            </w:r>
            <w:r w:rsidRPr="00D22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60 календарных дне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 с момента заключения договора</w:t>
            </w:r>
          </w:p>
        </w:tc>
      </w:tr>
      <w:tr w:rsidR="007657D9" w:rsidRPr="00AD7117" w:rsidTr="000055C6"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D9" w:rsidRPr="00AD7117" w:rsidRDefault="007657D9" w:rsidP="0000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Общие требования к выполнению 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 (услуг), их качеству, в том числе технологии выполнения работ, методам и методики выполнения работ (в </w:t>
            </w:r>
            <w:proofErr w:type="spellStart"/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приводятся ссылки на нормы, правила, стандарты или другие нормативные документы, касающиеся выполняемых работ)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D9" w:rsidRPr="00D22629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2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- Транспортные средства, прошедшие ремонт, </w:t>
            </w:r>
            <w:r w:rsidRPr="00D22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должны соответствовать требованиям, предъявляемым к техническому состоянию транспортных средств, участвующих в дорожном движении, в части обеспечения его безопасности.</w:t>
            </w:r>
          </w:p>
          <w:p w:rsidR="007657D9" w:rsidRPr="00D22629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2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Применяемые материалы, методы и технологии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ТС.</w:t>
            </w:r>
          </w:p>
          <w:p w:rsidR="007657D9" w:rsidRPr="00D22629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2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Качество работ должно соответствовать дилерским соглашениям (разрешениям) и другим параметрам оценки в соответствии с сервисными программами по техническому обслуживанию и ремонту ТС, разработанными и рекомендованными (или установленными) заводом-изготовителем автотранспортных средств для </w:t>
            </w:r>
            <w:proofErr w:type="gramStart"/>
            <w:r w:rsidRPr="00D22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данного</w:t>
            </w:r>
            <w:proofErr w:type="gramEnd"/>
            <w:r w:rsidRPr="00D22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ТС.</w:t>
            </w:r>
          </w:p>
          <w:p w:rsidR="007657D9" w:rsidRPr="00D22629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2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Работы должны осуществляться в полном соответствии с требованиями технической документации, установленной заводом-изготовителем автотранспортных средств и законодательством Российской Федерации.</w:t>
            </w:r>
          </w:p>
        </w:tc>
      </w:tr>
      <w:tr w:rsidR="007657D9" w:rsidRPr="00AD7117" w:rsidTr="000055C6"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D9" w:rsidRPr="00AD7117" w:rsidRDefault="007657D9" w:rsidP="0000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 и приемки результатов работ (услуг) (указываются мероприятия по обеспечению сдачи и приемки работ по каждому этапу выполнения работ (услуг)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работ (услуг))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D9" w:rsidRPr="00D22629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 получении транспортных средств после ремонта составляется акт сдачи-приемки оказанных услуг в двух экземплярах, который подписывается исполнителем  и представителем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7657D9" w:rsidRPr="00AD7117" w:rsidTr="000055C6"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D9" w:rsidRPr="00AD7117" w:rsidRDefault="007657D9" w:rsidP="0000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D9" w:rsidRPr="004971F0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Исполнитель предоставляет заказчику комплект отчетной документации;</w:t>
            </w:r>
          </w:p>
          <w:p w:rsidR="007657D9" w:rsidRPr="004971F0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счет для оплаты выполненных работ по соответствующей заявке;</w:t>
            </w:r>
          </w:p>
          <w:p w:rsidR="007657D9" w:rsidRPr="004971F0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заказ-наряд на работы по соответствующей заявке;</w:t>
            </w:r>
          </w:p>
          <w:p w:rsidR="007657D9" w:rsidRPr="004971F0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акт сдачи-приемки оказанных услуг по соответствующей заявке.</w:t>
            </w:r>
          </w:p>
          <w:p w:rsidR="007657D9" w:rsidRPr="00D22629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В </w:t>
            </w:r>
            <w:proofErr w:type="gramStart"/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заказ-наряде</w:t>
            </w:r>
            <w:proofErr w:type="gramEnd"/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должны быть указаны не только наименования заменяемых деталей, узлов и агрегатов, но и их номера по каталогам производителя (производителя аналогичных ко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мплектующих), если они имеются.</w:t>
            </w:r>
          </w:p>
        </w:tc>
      </w:tr>
      <w:tr w:rsidR="007657D9" w:rsidRPr="00AD7117" w:rsidTr="000055C6"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D9" w:rsidRPr="00AD7117" w:rsidRDefault="007657D9" w:rsidP="0000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Требования по монтажу оборудования, пусконаладочным и иным работам (услугам)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D9" w:rsidRPr="00D22629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предусмотрено</w:t>
            </w:r>
          </w:p>
        </w:tc>
      </w:tr>
      <w:tr w:rsidR="007657D9" w:rsidRPr="00AD7117" w:rsidTr="000055C6"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D9" w:rsidRPr="00AD7117" w:rsidRDefault="007657D9" w:rsidP="0000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Требования к проведению инструктажа персонала заказчика работе на подготовленных по результатам выполнения работ объектах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D9" w:rsidRPr="00D22629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предусмотрено</w:t>
            </w:r>
          </w:p>
        </w:tc>
      </w:tr>
      <w:tr w:rsidR="007657D9" w:rsidRPr="00AD7117" w:rsidTr="000055C6"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D9" w:rsidRPr="00AD7117" w:rsidRDefault="007657D9" w:rsidP="0000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Требования по объему гарантий качества работ (минимально приемлемые для заказчика либо жестко установленные обязанности исполнителя в гарантийный период)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D9" w:rsidRPr="00D22629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Исполнитель несет полную персональную ответственность за представленный ему автотранспорт. В случае возникновения неисправностей, отсутствовавших на момент приема </w:t>
            </w:r>
            <w:proofErr w:type="gramStart"/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автомобиля</w:t>
            </w:r>
            <w:proofErr w:type="gramEnd"/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ремонт и техническое обслуживание, возмещает причиненные убытки в полном размере за свой счет.</w:t>
            </w:r>
          </w:p>
        </w:tc>
      </w:tr>
      <w:tr w:rsidR="007657D9" w:rsidRPr="00AD7117" w:rsidTr="000055C6"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D9" w:rsidRPr="00AD7117" w:rsidRDefault="007657D9" w:rsidP="0000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Требования по сроку гарантий качества на результаты работ (услуг) (минимально приемлемые для заказчика либо жестко установленные сроки)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D9" w:rsidRPr="004971F0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Срок предоставления гарантии качества на выполнение работ по ремонту и обслуживанию транспортных средств со дня подписания акта сдачи-приемки оказанных услуг составляет:</w:t>
            </w:r>
          </w:p>
          <w:p w:rsidR="007657D9" w:rsidRPr="004971F0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на ремонт узлов и агрегатов –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месяцев;</w:t>
            </w:r>
          </w:p>
          <w:p w:rsidR="007657D9" w:rsidRPr="004971F0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на запасные части – гарантийный срок, установленный заводом-изготовителем, а в случае если гарантийный срок заводом-изготовителем не установлен, то гарантийный срок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месяцев.</w:t>
            </w:r>
          </w:p>
          <w:p w:rsidR="007657D9" w:rsidRPr="004971F0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случае обнаружения дефектов при правильной эксплуатации автомобилей, а также при выходе из строя замененных запасных частей полностью или их комплектующих, по вине Исполнителя, в течение гарантийного срока эксплуатации, устранение неисправностей вплоть до их замены производится за счет Исполнителя. При этом гарантийный срок на выполненные работы (оказанные услуги)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(запасных частей), до дня устранения выявленных дефектов и неисправностей. Гарантийный ремонт осуществляется в течение 3-ех рабочих дней </w:t>
            </w:r>
            <w:proofErr w:type="gramStart"/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даты соответствующего письменного уведомления Исполнителя о возникших неисправностях, в первоочередном порядке. Расходы по гарантийному ремонту, включая расходы, связанные с проведением ремонта, заменой комплектующих изделий и составных частей, транспортированию к месту проведения гарантийного ремонта, осуществляются за счет Исполнителя.  </w:t>
            </w:r>
          </w:p>
          <w:p w:rsidR="007657D9" w:rsidRPr="00D22629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Устранение неисправностей, возникших в течение гарантийного срока, производится Исполнителем в первоочередном порядке.</w:t>
            </w:r>
          </w:p>
        </w:tc>
      </w:tr>
      <w:tr w:rsidR="007657D9" w:rsidRPr="00AD7117" w:rsidTr="000055C6"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D9" w:rsidRPr="00AD7117" w:rsidRDefault="007657D9" w:rsidP="0000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Требования к квалификации подрядчика (исполнителя)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D9" w:rsidRPr="00D22629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Наличие лицензии  на осуществление технического обслуживания и ремонтных работ транспортных средств</w:t>
            </w:r>
          </w:p>
        </w:tc>
      </w:tr>
      <w:tr w:rsidR="007657D9" w:rsidRPr="00AD7117" w:rsidTr="000055C6"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D9" w:rsidRPr="00AD7117" w:rsidRDefault="007657D9" w:rsidP="0000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работ (услуг)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D9" w:rsidRPr="00D22629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предусмотрено</w:t>
            </w:r>
          </w:p>
        </w:tc>
      </w:tr>
      <w:tr w:rsidR="007657D9" w:rsidRPr="00AD7117" w:rsidTr="000055C6"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D9" w:rsidRPr="00AD7117" w:rsidRDefault="007657D9" w:rsidP="0000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Правовое регулирование приобретения и использования выполненных работ (осуществляется по усмотрению заказчика для тех видов работ, в отношении которых законодательством Российской Федерации предусмотрены особые требования)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D9" w:rsidRPr="00D22629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7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Работы должны выполняться в соответствии с требованиями Постановления Правительства Российской Федерации от 11.04.2001 г. № 290 «Об утверждении правил оказания услуг (выполнения работ) по техническому обслуживанию и ремонту автотранспортных средств», ГОСТ 28.001-83 и других технических и нормативно - правовых актов.</w:t>
            </w:r>
          </w:p>
        </w:tc>
      </w:tr>
      <w:tr w:rsidR="007657D9" w:rsidRPr="00AD7117" w:rsidTr="000055C6"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D9" w:rsidRPr="00AD7117" w:rsidRDefault="007657D9" w:rsidP="000055C6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Требования по передаче заказчику исполнительной </w:t>
            </w:r>
            <w:proofErr w:type="gramStart"/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иной документации по завершению работ (услуг)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D9" w:rsidRPr="00D22629" w:rsidRDefault="007657D9" w:rsidP="000055C6">
            <w:pPr>
              <w:tabs>
                <w:tab w:val="left" w:pos="360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E2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 получении транспортных средств после ремонта составляется акт сдачи-приемки оказанных услуг в двух экземплярах, который подписывается исполнителем  и представителем заказчика</w:t>
            </w:r>
          </w:p>
        </w:tc>
      </w:tr>
      <w:tr w:rsidR="007657D9" w:rsidRPr="00AD7117" w:rsidTr="000055C6"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D9" w:rsidRPr="00AD7117" w:rsidRDefault="007657D9" w:rsidP="0000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Требования по монтажу оборудования, пуско-наладочным и иным работам (услугам), условия выполнения работ (услуг)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D9" w:rsidRPr="00DE2F58" w:rsidRDefault="007657D9" w:rsidP="000055C6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E2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Исполнитель обязан устанавливать и (или) использовать при выполнении ТО и ремонта автомобилей запасные части и специальные жидкости, имеющие сертификаты качества и (или) декларации о соответствии, свободные от права третьих лиц. Все используемые при выполнении работ, оказании услуг запасные части, материалы, детали, узлы и агрегаты  должны быть новыми, не бывшими в употреблении, не снятыми с длительного хранения, не восстановленными, не подвергавшимися изменениям после их производства, а также соответствовать всем требованиям предприятия-изготовителя автомобиля. Если установленные запасные части, узлы, детали и материалы, подвергшиеся техническому контролю или испытаниям, не отвечают требованиям технических условий, Заказчик может отказаться от них, а Исполнитель должен заменить забракованные детали в соответствии с требованиями технических условий без каких-либо дополнительных затрат со стороны Заказчика. Исполнитель обязан по требованию Заказчика, либо его представителей, представить документы, подтверждающие качество установленных </w:t>
            </w:r>
            <w:r w:rsidRPr="00DE2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запасных частей и использованных эксплуатационных жидкостей.</w:t>
            </w:r>
          </w:p>
          <w:p w:rsidR="007657D9" w:rsidRPr="00D22629" w:rsidRDefault="007657D9" w:rsidP="000055C6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E2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Узлы и детали, снятые </w:t>
            </w:r>
            <w:proofErr w:type="gramStart"/>
            <w:r w:rsidRPr="00DE2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  <w:r w:rsidRPr="00DE2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ТС </w:t>
            </w:r>
            <w:proofErr w:type="gramStart"/>
            <w:r w:rsidRPr="00DE2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</w:t>
            </w:r>
            <w:proofErr w:type="gramEnd"/>
            <w:r w:rsidRPr="00DE2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замены на новые должны быть по требованию заказчика возвращены ему в упаковке от соответствующих устан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овленных новых узлов и деталей</w:t>
            </w:r>
            <w:r w:rsidRPr="00DE2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7657D9" w:rsidRPr="00AD7117" w:rsidTr="00005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3457" w:type="dxa"/>
          </w:tcPr>
          <w:p w:rsidR="007657D9" w:rsidRPr="00AD7117" w:rsidRDefault="007657D9" w:rsidP="00005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7D9" w:rsidRPr="00AD7117" w:rsidRDefault="007657D9" w:rsidP="00005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7D9" w:rsidRPr="00D67783" w:rsidTr="00005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3457" w:type="dxa"/>
          </w:tcPr>
          <w:p w:rsidR="007657D9" w:rsidRPr="00D67783" w:rsidRDefault="007657D9" w:rsidP="000055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114" w:type="dxa"/>
            <w:gridSpan w:val="2"/>
          </w:tcPr>
          <w:p w:rsidR="007657D9" w:rsidRPr="00D67783" w:rsidRDefault="007657D9" w:rsidP="000055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657D9" w:rsidRPr="00D67783" w:rsidTr="00005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7"/>
        </w:trPr>
        <w:tc>
          <w:tcPr>
            <w:tcW w:w="3457" w:type="dxa"/>
          </w:tcPr>
          <w:p w:rsidR="007657D9" w:rsidRPr="00D67783" w:rsidRDefault="007657D9" w:rsidP="000055C6">
            <w:pPr>
              <w:pStyle w:val="a9"/>
              <w:rPr>
                <w:sz w:val="20"/>
              </w:rPr>
            </w:pPr>
          </w:p>
        </w:tc>
        <w:tc>
          <w:tcPr>
            <w:tcW w:w="6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7D9" w:rsidRPr="00D67783" w:rsidRDefault="007657D9" w:rsidP="000055C6">
            <w:pPr>
              <w:pStyle w:val="a9"/>
              <w:rPr>
                <w:sz w:val="20"/>
              </w:rPr>
            </w:pPr>
          </w:p>
        </w:tc>
      </w:tr>
    </w:tbl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Pr="00D67783" w:rsidRDefault="007657D9" w:rsidP="00765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1.</w:t>
      </w:r>
    </w:p>
    <w:p w:rsidR="007657D9" w:rsidRPr="00D67783" w:rsidRDefault="007657D9" w:rsidP="0076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транспортных средств, подлежащих ремонту</w:t>
      </w:r>
    </w:p>
    <w:p w:rsidR="007657D9" w:rsidRPr="00D67783" w:rsidRDefault="007657D9" w:rsidP="00765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6"/>
        <w:gridCol w:w="3274"/>
        <w:gridCol w:w="1800"/>
        <w:gridCol w:w="1344"/>
        <w:gridCol w:w="2657"/>
      </w:tblGrid>
      <w:tr w:rsidR="007657D9" w:rsidRPr="00D67783" w:rsidTr="000055C6">
        <w:tc>
          <w:tcPr>
            <w:tcW w:w="512" w:type="dxa"/>
          </w:tcPr>
          <w:p w:rsidR="007657D9" w:rsidRPr="00D67783" w:rsidRDefault="007657D9" w:rsidP="00005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9" w:type="dxa"/>
          </w:tcPr>
          <w:p w:rsidR="007657D9" w:rsidRPr="00D67783" w:rsidRDefault="007657D9" w:rsidP="00005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Модель транспортного средства</w:t>
            </w:r>
          </w:p>
        </w:tc>
        <w:tc>
          <w:tcPr>
            <w:tcW w:w="1984" w:type="dxa"/>
          </w:tcPr>
          <w:p w:rsidR="007657D9" w:rsidRPr="00D67783" w:rsidRDefault="007657D9" w:rsidP="00005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</w:t>
            </w:r>
            <w:proofErr w:type="gramStart"/>
            <w:r w:rsidRPr="00D6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D6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омер</w:t>
            </w:r>
            <w:proofErr w:type="spellEnd"/>
          </w:p>
        </w:tc>
        <w:tc>
          <w:tcPr>
            <w:tcW w:w="1418" w:type="dxa"/>
          </w:tcPr>
          <w:p w:rsidR="007657D9" w:rsidRPr="00D67783" w:rsidRDefault="007657D9" w:rsidP="00005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2657" w:type="dxa"/>
          </w:tcPr>
          <w:p w:rsidR="007657D9" w:rsidRPr="00D67783" w:rsidRDefault="007657D9" w:rsidP="00005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VIN</w:t>
            </w:r>
          </w:p>
        </w:tc>
      </w:tr>
      <w:tr w:rsidR="007657D9" w:rsidRPr="00D67783" w:rsidTr="000055C6">
        <w:tc>
          <w:tcPr>
            <w:tcW w:w="512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</w:tcPr>
          <w:p w:rsidR="007657D9" w:rsidRPr="00D67783" w:rsidRDefault="007657D9" w:rsidP="000055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67783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Pr="00D6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83">
              <w:rPr>
                <w:rFonts w:ascii="Times New Roman" w:hAnsi="Times New Roman" w:cs="Times New Roman"/>
                <w:sz w:val="24"/>
                <w:szCs w:val="24"/>
              </w:rPr>
              <w:t>СуперБ</w:t>
            </w:r>
            <w:proofErr w:type="spellEnd"/>
            <w:r w:rsidRPr="00D6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В964ХК82</w:t>
            </w:r>
          </w:p>
        </w:tc>
        <w:tc>
          <w:tcPr>
            <w:tcW w:w="1418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657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TMBCL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339036148</w:t>
            </w:r>
          </w:p>
        </w:tc>
      </w:tr>
      <w:tr w:rsidR="007657D9" w:rsidRPr="00D67783" w:rsidTr="000055C6">
        <w:tc>
          <w:tcPr>
            <w:tcW w:w="512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9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</w:t>
            </w:r>
            <w:proofErr w:type="spell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Е737АН82</w:t>
            </w:r>
          </w:p>
        </w:tc>
        <w:tc>
          <w:tcPr>
            <w:tcW w:w="1418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657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TMBDK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010397</w:t>
            </w:r>
          </w:p>
        </w:tc>
      </w:tr>
      <w:tr w:rsidR="007657D9" w:rsidRPr="00D67783" w:rsidTr="000055C6">
        <w:tc>
          <w:tcPr>
            <w:tcW w:w="512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9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Форман</w:t>
            </w:r>
            <w:proofErr w:type="spell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Е144ТХ82</w:t>
            </w:r>
          </w:p>
        </w:tc>
        <w:tc>
          <w:tcPr>
            <w:tcW w:w="1418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657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TMB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СЕА200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0952889</w:t>
            </w:r>
          </w:p>
        </w:tc>
      </w:tr>
      <w:tr w:rsidR="007657D9" w:rsidRPr="00D67783" w:rsidTr="000055C6">
        <w:tc>
          <w:tcPr>
            <w:tcW w:w="512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</w:t>
            </w:r>
            <w:proofErr w:type="spell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В846ХК82</w:t>
            </w:r>
          </w:p>
        </w:tc>
        <w:tc>
          <w:tcPr>
            <w:tcW w:w="1418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657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TMBDK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010393</w:t>
            </w:r>
          </w:p>
        </w:tc>
      </w:tr>
      <w:tr w:rsidR="007657D9" w:rsidRPr="00D67783" w:rsidTr="000055C6">
        <w:tc>
          <w:tcPr>
            <w:tcW w:w="512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9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</w:t>
            </w:r>
            <w:proofErr w:type="spell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В550ХН82</w:t>
            </w:r>
          </w:p>
        </w:tc>
        <w:tc>
          <w:tcPr>
            <w:tcW w:w="1418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657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TMBCK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011322</w:t>
            </w:r>
          </w:p>
        </w:tc>
      </w:tr>
      <w:tr w:rsidR="007657D9" w:rsidRPr="00D67783" w:rsidTr="000055C6">
        <w:tc>
          <w:tcPr>
            <w:tcW w:w="512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9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</w:t>
            </w:r>
            <w:proofErr w:type="spell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В881ХК82</w:t>
            </w:r>
          </w:p>
        </w:tc>
        <w:tc>
          <w:tcPr>
            <w:tcW w:w="1418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657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TMBCK11U24B011073</w:t>
            </w:r>
          </w:p>
        </w:tc>
      </w:tr>
      <w:tr w:rsidR="007657D9" w:rsidRPr="00D67783" w:rsidTr="000055C6">
        <w:tc>
          <w:tcPr>
            <w:tcW w:w="512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9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Мерседес </w:t>
            </w:r>
            <w:proofErr w:type="spell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Бенц</w:t>
            </w:r>
            <w:proofErr w:type="spell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Е280 </w:t>
            </w:r>
          </w:p>
        </w:tc>
        <w:tc>
          <w:tcPr>
            <w:tcW w:w="1984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В825ХК82</w:t>
            </w:r>
          </w:p>
        </w:tc>
        <w:tc>
          <w:tcPr>
            <w:tcW w:w="1418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657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WDB2100811X048634</w:t>
            </w:r>
          </w:p>
        </w:tc>
      </w:tr>
      <w:tr w:rsidR="007657D9" w:rsidRPr="00D67783" w:rsidTr="000055C6">
        <w:tc>
          <w:tcPr>
            <w:tcW w:w="512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9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</w:t>
            </w:r>
            <w:proofErr w:type="spell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Е581АУ82</w:t>
            </w:r>
          </w:p>
        </w:tc>
        <w:tc>
          <w:tcPr>
            <w:tcW w:w="1418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657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TMBKK41U24B010762</w:t>
            </w:r>
          </w:p>
        </w:tc>
      </w:tr>
      <w:tr w:rsidR="007657D9" w:rsidRPr="00D67783" w:rsidTr="000055C6">
        <w:tc>
          <w:tcPr>
            <w:tcW w:w="512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9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</w:t>
            </w:r>
            <w:proofErr w:type="spell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В730ОН82</w:t>
            </w:r>
          </w:p>
        </w:tc>
        <w:tc>
          <w:tcPr>
            <w:tcW w:w="1418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657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TMBKK41U94B011388</w:t>
            </w:r>
          </w:p>
        </w:tc>
      </w:tr>
      <w:tr w:rsidR="007657D9" w:rsidRPr="00D67783" w:rsidTr="000055C6">
        <w:tc>
          <w:tcPr>
            <w:tcW w:w="512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9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</w:t>
            </w:r>
            <w:proofErr w:type="spell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В916ХК82</w:t>
            </w:r>
          </w:p>
        </w:tc>
        <w:tc>
          <w:tcPr>
            <w:tcW w:w="1418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657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TMBBK41U84B011298</w:t>
            </w:r>
          </w:p>
        </w:tc>
      </w:tr>
      <w:tr w:rsidR="007657D9" w:rsidRPr="00D67783" w:rsidTr="000055C6">
        <w:tc>
          <w:tcPr>
            <w:tcW w:w="512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9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</w:t>
            </w:r>
            <w:proofErr w:type="spell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В310УE82</w:t>
            </w:r>
          </w:p>
        </w:tc>
        <w:tc>
          <w:tcPr>
            <w:tcW w:w="1418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657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TMBCK11UX4B009894</w:t>
            </w:r>
          </w:p>
        </w:tc>
      </w:tr>
      <w:tr w:rsidR="007657D9" w:rsidRPr="00D67783" w:rsidTr="000055C6">
        <w:tc>
          <w:tcPr>
            <w:tcW w:w="512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9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Форд </w:t>
            </w:r>
            <w:proofErr w:type="spellStart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Експлорер</w:t>
            </w:r>
            <w:proofErr w:type="spellEnd"/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AK0105MI</w:t>
            </w:r>
          </w:p>
        </w:tc>
        <w:tc>
          <w:tcPr>
            <w:tcW w:w="1418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657" w:type="dxa"/>
          </w:tcPr>
          <w:p w:rsidR="007657D9" w:rsidRPr="00D67783" w:rsidRDefault="007657D9" w:rsidP="0000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1FMZU34EIWUB94926</w:t>
            </w:r>
          </w:p>
        </w:tc>
      </w:tr>
    </w:tbl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Default="007657D9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9" w:rsidRPr="00D67783" w:rsidRDefault="007657D9" w:rsidP="007657D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778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7657D9" w:rsidRDefault="007657D9" w:rsidP="007657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83">
        <w:rPr>
          <w:rFonts w:ascii="Times New Roman" w:hAnsi="Times New Roman" w:cs="Times New Roman"/>
          <w:b/>
          <w:sz w:val="24"/>
          <w:szCs w:val="24"/>
        </w:rPr>
        <w:t>Перечень запасных частей и расчет ремонтных работ</w:t>
      </w:r>
      <w:r w:rsidR="00AB7D2A">
        <w:rPr>
          <w:rStyle w:val="a8"/>
          <w:rFonts w:ascii="Times New Roman" w:hAnsi="Times New Roman" w:cs="Times New Roman"/>
          <w:b/>
          <w:sz w:val="24"/>
          <w:szCs w:val="24"/>
        </w:rPr>
        <w:footnoteReference w:id="1"/>
      </w:r>
    </w:p>
    <w:p w:rsidR="00AB7D2A" w:rsidRPr="00D67783" w:rsidRDefault="00AB7D2A" w:rsidP="00765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B7D2A" w:rsidRPr="00D6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EE" w:rsidRDefault="002940EE" w:rsidP="00F8485F">
      <w:pPr>
        <w:spacing w:after="0" w:line="240" w:lineRule="auto"/>
      </w:pPr>
      <w:r>
        <w:separator/>
      </w:r>
    </w:p>
  </w:endnote>
  <w:endnote w:type="continuationSeparator" w:id="0">
    <w:p w:rsidR="002940EE" w:rsidRDefault="002940EE" w:rsidP="00F8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EE" w:rsidRDefault="002940EE" w:rsidP="00F8485F">
      <w:pPr>
        <w:spacing w:after="0" w:line="240" w:lineRule="auto"/>
      </w:pPr>
      <w:r>
        <w:separator/>
      </w:r>
    </w:p>
  </w:footnote>
  <w:footnote w:type="continuationSeparator" w:id="0">
    <w:p w:rsidR="002940EE" w:rsidRDefault="002940EE" w:rsidP="00F8485F">
      <w:pPr>
        <w:spacing w:after="0" w:line="240" w:lineRule="auto"/>
      </w:pPr>
      <w:r>
        <w:continuationSeparator/>
      </w:r>
    </w:p>
  </w:footnote>
  <w:footnote w:id="1">
    <w:p w:rsidR="00AB7D2A" w:rsidRPr="00AB7D2A" w:rsidRDefault="00AB7D2A" w:rsidP="00AB7D2A">
      <w:pPr>
        <w:pStyle w:val="a6"/>
        <w:rPr>
          <w:rFonts w:ascii="Times New Roman" w:hAnsi="Times New Roman"/>
        </w:rPr>
      </w:pPr>
      <w:r>
        <w:rPr>
          <w:rStyle w:val="a8"/>
        </w:rPr>
        <w:footnoteRef/>
      </w:r>
      <w:r>
        <w:t xml:space="preserve"> </w:t>
      </w:r>
      <w:proofErr w:type="gramStart"/>
      <w:r w:rsidRPr="00AB7D2A">
        <w:rPr>
          <w:rFonts w:ascii="Times New Roman" w:hAnsi="Times New Roman"/>
        </w:rPr>
        <w:t>Размещен</w:t>
      </w:r>
      <w:proofErr w:type="gramEnd"/>
      <w:r w:rsidRPr="00AB7D2A">
        <w:rPr>
          <w:rFonts w:ascii="Times New Roman" w:hAnsi="Times New Roman"/>
        </w:rPr>
        <w:t xml:space="preserve"> в Приложении </w:t>
      </w:r>
      <w:r w:rsidRPr="00AB7D2A">
        <w:rPr>
          <w:rFonts w:ascii="Times New Roman" w:hAnsi="Times New Roman"/>
        </w:rPr>
        <w:t>№ 4к Документации по запросу предложений</w:t>
      </w:r>
      <w:r w:rsidRPr="00AB7D2A">
        <w:rPr>
          <w:rFonts w:ascii="Times New Roman" w:hAnsi="Times New Roman"/>
        </w:rPr>
        <w:t xml:space="preserve"> «Техническая часть» в файле </w:t>
      </w:r>
      <w:r w:rsidRPr="00AB7D2A">
        <w:rPr>
          <w:rFonts w:ascii="Times New Roman" w:hAnsi="Times New Roman"/>
          <w:lang w:val="en-US"/>
        </w:rPr>
        <w:t>KD</w:t>
      </w:r>
      <w:r w:rsidRPr="00AB7D2A">
        <w:rPr>
          <w:rFonts w:ascii="Times New Roman" w:hAnsi="Times New Roman"/>
        </w:rPr>
        <w:t>_18_</w:t>
      </w:r>
      <w:proofErr w:type="spellStart"/>
      <w:r w:rsidRPr="00AB7D2A">
        <w:rPr>
          <w:rFonts w:ascii="Times New Roman" w:hAnsi="Times New Roman"/>
          <w:lang w:val="en-US"/>
        </w:rPr>
        <w:t>specif</w:t>
      </w:r>
      <w:proofErr w:type="spellEnd"/>
      <w:r w:rsidRPr="00AB7D2A">
        <w:rPr>
          <w:rFonts w:ascii="Times New Roman" w:hAnsi="Times New Roman"/>
        </w:rPr>
        <w:t>.</w:t>
      </w:r>
      <w:proofErr w:type="spellStart"/>
      <w:r w:rsidRPr="00AB7D2A">
        <w:rPr>
          <w:rFonts w:ascii="Times New Roman" w:hAnsi="Times New Roman"/>
          <w:lang w:val="en-US"/>
        </w:rPr>
        <w:t>xls</w:t>
      </w:r>
      <w:bookmarkStart w:id="0" w:name="_GoBack"/>
      <w:bookmarkEnd w:id="0"/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906"/>
    <w:multiLevelType w:val="hybridMultilevel"/>
    <w:tmpl w:val="7D8CE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7B36"/>
    <w:multiLevelType w:val="hybridMultilevel"/>
    <w:tmpl w:val="7D8CE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67722"/>
    <w:multiLevelType w:val="hybridMultilevel"/>
    <w:tmpl w:val="7D8CE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533C"/>
    <w:multiLevelType w:val="hybridMultilevel"/>
    <w:tmpl w:val="8488F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7CE"/>
    <w:multiLevelType w:val="hybridMultilevel"/>
    <w:tmpl w:val="7D8CE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916A7"/>
    <w:multiLevelType w:val="hybridMultilevel"/>
    <w:tmpl w:val="FBB4D2C6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A0601"/>
    <w:multiLevelType w:val="hybridMultilevel"/>
    <w:tmpl w:val="2DBCFA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62477"/>
    <w:multiLevelType w:val="hybridMultilevel"/>
    <w:tmpl w:val="60BC9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F30B0"/>
    <w:multiLevelType w:val="hybridMultilevel"/>
    <w:tmpl w:val="7D8CE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D1514"/>
    <w:multiLevelType w:val="multilevel"/>
    <w:tmpl w:val="D916A21C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2">
    <w:nsid w:val="3F8E6F65"/>
    <w:multiLevelType w:val="hybridMultilevel"/>
    <w:tmpl w:val="7D8CE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A1ECC"/>
    <w:multiLevelType w:val="hybridMultilevel"/>
    <w:tmpl w:val="7D8CE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44FC4"/>
    <w:multiLevelType w:val="hybridMultilevel"/>
    <w:tmpl w:val="7D8CE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86115"/>
    <w:multiLevelType w:val="hybridMultilevel"/>
    <w:tmpl w:val="FBB4D2C6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A173C"/>
    <w:multiLevelType w:val="hybridMultilevel"/>
    <w:tmpl w:val="7D8CE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51A89"/>
    <w:multiLevelType w:val="hybridMultilevel"/>
    <w:tmpl w:val="4A10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617DE"/>
    <w:multiLevelType w:val="hybridMultilevel"/>
    <w:tmpl w:val="FBB4D2C6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814EB"/>
    <w:multiLevelType w:val="hybridMultilevel"/>
    <w:tmpl w:val="7D8CE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B5400"/>
    <w:multiLevelType w:val="hybridMultilevel"/>
    <w:tmpl w:val="FBB4D2C6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C711E"/>
    <w:multiLevelType w:val="hybridMultilevel"/>
    <w:tmpl w:val="FBB4D2C6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44716"/>
    <w:multiLevelType w:val="hybridMultilevel"/>
    <w:tmpl w:val="FBB4D2C6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865D7"/>
    <w:multiLevelType w:val="hybridMultilevel"/>
    <w:tmpl w:val="FBB4D2C6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92895"/>
    <w:multiLevelType w:val="hybridMultilevel"/>
    <w:tmpl w:val="65061630"/>
    <w:lvl w:ilvl="0" w:tplc="4AB0AEB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90A78"/>
    <w:multiLevelType w:val="hybridMultilevel"/>
    <w:tmpl w:val="7D8CE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734D6"/>
    <w:multiLevelType w:val="hybridMultilevel"/>
    <w:tmpl w:val="7D8CE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43C63"/>
    <w:multiLevelType w:val="hybridMultilevel"/>
    <w:tmpl w:val="7D8CE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C3C6D"/>
    <w:multiLevelType w:val="hybridMultilevel"/>
    <w:tmpl w:val="9C46C9DC"/>
    <w:lvl w:ilvl="0" w:tplc="BC245872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18"/>
  </w:num>
  <w:num w:numId="10">
    <w:abstractNumId w:val="14"/>
  </w:num>
  <w:num w:numId="11">
    <w:abstractNumId w:val="28"/>
  </w:num>
  <w:num w:numId="12">
    <w:abstractNumId w:val="26"/>
  </w:num>
  <w:num w:numId="13">
    <w:abstractNumId w:val="5"/>
  </w:num>
  <w:num w:numId="14">
    <w:abstractNumId w:val="2"/>
  </w:num>
  <w:num w:numId="15">
    <w:abstractNumId w:val="13"/>
  </w:num>
  <w:num w:numId="16">
    <w:abstractNumId w:val="1"/>
  </w:num>
  <w:num w:numId="17">
    <w:abstractNumId w:val="12"/>
  </w:num>
  <w:num w:numId="18">
    <w:abstractNumId w:val="25"/>
  </w:num>
  <w:num w:numId="19">
    <w:abstractNumId w:val="29"/>
  </w:num>
  <w:num w:numId="20">
    <w:abstractNumId w:val="17"/>
  </w:num>
  <w:num w:numId="21">
    <w:abstractNumId w:val="27"/>
  </w:num>
  <w:num w:numId="22">
    <w:abstractNumId w:val="0"/>
  </w:num>
  <w:num w:numId="23">
    <w:abstractNumId w:val="10"/>
  </w:num>
  <w:num w:numId="24">
    <w:abstractNumId w:val="20"/>
  </w:num>
  <w:num w:numId="25">
    <w:abstractNumId w:val="21"/>
  </w:num>
  <w:num w:numId="26">
    <w:abstractNumId w:val="19"/>
  </w:num>
  <w:num w:numId="27">
    <w:abstractNumId w:val="16"/>
  </w:num>
  <w:num w:numId="28">
    <w:abstractNumId w:val="7"/>
  </w:num>
  <w:num w:numId="29">
    <w:abstractNumId w:val="22"/>
  </w:num>
  <w:num w:numId="30">
    <w:abstractNumId w:val="2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175EA9"/>
    <w:rsid w:val="001D1253"/>
    <w:rsid w:val="001F74BD"/>
    <w:rsid w:val="002940EE"/>
    <w:rsid w:val="003349CC"/>
    <w:rsid w:val="003666B9"/>
    <w:rsid w:val="003F3002"/>
    <w:rsid w:val="00423436"/>
    <w:rsid w:val="004C41B0"/>
    <w:rsid w:val="00527233"/>
    <w:rsid w:val="00542926"/>
    <w:rsid w:val="005D39D9"/>
    <w:rsid w:val="005D3D7E"/>
    <w:rsid w:val="00643EE8"/>
    <w:rsid w:val="006A13DC"/>
    <w:rsid w:val="00765078"/>
    <w:rsid w:val="007657D9"/>
    <w:rsid w:val="007B2E20"/>
    <w:rsid w:val="007E59F1"/>
    <w:rsid w:val="0082311F"/>
    <w:rsid w:val="00881FA0"/>
    <w:rsid w:val="009E3891"/>
    <w:rsid w:val="009E3965"/>
    <w:rsid w:val="00A44962"/>
    <w:rsid w:val="00AB7D2A"/>
    <w:rsid w:val="00BE3FB1"/>
    <w:rsid w:val="00C5784F"/>
    <w:rsid w:val="00CA4EAE"/>
    <w:rsid w:val="00CE7CA0"/>
    <w:rsid w:val="00D24350"/>
    <w:rsid w:val="00D8790B"/>
    <w:rsid w:val="00DA2557"/>
    <w:rsid w:val="00DD622B"/>
    <w:rsid w:val="00E45ABB"/>
    <w:rsid w:val="00F41548"/>
    <w:rsid w:val="00F8485F"/>
    <w:rsid w:val="00F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BE3FB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6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F8485F"/>
    <w:rPr>
      <w:color w:val="0000FF"/>
      <w:u w:val="single"/>
    </w:rPr>
  </w:style>
  <w:style w:type="paragraph" w:styleId="a6">
    <w:name w:val="footnote text"/>
    <w:basedOn w:val="a"/>
    <w:link w:val="a7"/>
    <w:unhideWhenUsed/>
    <w:rsid w:val="00F8485F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F8485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nhideWhenUsed/>
    <w:rsid w:val="00F8485F"/>
    <w:rPr>
      <w:vertAlign w:val="superscript"/>
    </w:rPr>
  </w:style>
  <w:style w:type="paragraph" w:styleId="a9">
    <w:name w:val="No Spacing"/>
    <w:uiPriority w:val="1"/>
    <w:qFormat/>
    <w:rsid w:val="007657D9"/>
    <w:pPr>
      <w:spacing w:after="0" w:line="240" w:lineRule="auto"/>
    </w:pPr>
  </w:style>
  <w:style w:type="table" w:styleId="aa">
    <w:name w:val="Table Grid"/>
    <w:basedOn w:val="a1"/>
    <w:uiPriority w:val="59"/>
    <w:rsid w:val="0076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657D9"/>
  </w:style>
  <w:style w:type="paragraph" w:styleId="ab">
    <w:name w:val="List Paragraph"/>
    <w:basedOn w:val="a"/>
    <w:qFormat/>
    <w:rsid w:val="007657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657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7657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765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765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BE3FB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6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F8485F"/>
    <w:rPr>
      <w:color w:val="0000FF"/>
      <w:u w:val="single"/>
    </w:rPr>
  </w:style>
  <w:style w:type="paragraph" w:styleId="a6">
    <w:name w:val="footnote text"/>
    <w:basedOn w:val="a"/>
    <w:link w:val="a7"/>
    <w:unhideWhenUsed/>
    <w:rsid w:val="00F8485F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F8485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nhideWhenUsed/>
    <w:rsid w:val="00F8485F"/>
    <w:rPr>
      <w:vertAlign w:val="superscript"/>
    </w:rPr>
  </w:style>
  <w:style w:type="paragraph" w:styleId="a9">
    <w:name w:val="No Spacing"/>
    <w:uiPriority w:val="1"/>
    <w:qFormat/>
    <w:rsid w:val="007657D9"/>
    <w:pPr>
      <w:spacing w:after="0" w:line="240" w:lineRule="auto"/>
    </w:pPr>
  </w:style>
  <w:style w:type="table" w:styleId="aa">
    <w:name w:val="Table Grid"/>
    <w:basedOn w:val="a1"/>
    <w:uiPriority w:val="59"/>
    <w:rsid w:val="0076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657D9"/>
  </w:style>
  <w:style w:type="paragraph" w:styleId="ab">
    <w:name w:val="List Paragraph"/>
    <w:basedOn w:val="a"/>
    <w:qFormat/>
    <w:rsid w:val="007657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657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7657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765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765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53BE-B126-47AF-9DE9-EF051522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user56</cp:lastModifiedBy>
  <cp:revision>11</cp:revision>
  <cp:lastPrinted>2018-08-08T13:17:00Z</cp:lastPrinted>
  <dcterms:created xsi:type="dcterms:W3CDTF">2018-09-04T08:27:00Z</dcterms:created>
  <dcterms:modified xsi:type="dcterms:W3CDTF">2018-09-24T08:43:00Z</dcterms:modified>
</cp:coreProperties>
</file>